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6780" w14:textId="77777777" w:rsidR="002D0D69" w:rsidRPr="002A05BD" w:rsidRDefault="002D0D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0427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2448"/>
        <w:gridCol w:w="1998"/>
        <w:gridCol w:w="2304"/>
      </w:tblGrid>
      <w:tr w:rsidR="002D0D69" w:rsidRPr="002A05BD" w14:paraId="33593463" w14:textId="77777777" w:rsidTr="00F51D06">
        <w:tc>
          <w:tcPr>
            <w:tcW w:w="8123" w:type="dxa"/>
            <w:gridSpan w:val="3"/>
          </w:tcPr>
          <w:p w14:paraId="17E051A0" w14:textId="77777777" w:rsidR="002D0D69" w:rsidRPr="002A05BD" w:rsidRDefault="00EA2418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Happy Valley Business School</w:t>
            </w:r>
          </w:p>
        </w:tc>
        <w:tc>
          <w:tcPr>
            <w:tcW w:w="2304" w:type="dxa"/>
            <w:vMerge w:val="restart"/>
          </w:tcPr>
          <w:p w14:paraId="13A81C7A" w14:textId="77777777" w:rsidR="002D0D69" w:rsidRPr="002A05BD" w:rsidRDefault="00EA2418">
            <w:pPr>
              <w:ind w:right="3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23E2EFB" wp14:editId="269D11FA">
                  <wp:extent cx="1355476" cy="553905"/>
                  <wp:effectExtent l="0" t="0" r="0" b="0"/>
                  <wp:docPr id="1" name="image1.png" descr="C:\Users\Sandy\Desktop\New folder (3)\HVBS PNG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Sandy\Desktop\New folder (3)\HVBS PNG 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6" cy="553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69" w:rsidRPr="002A05BD" w14:paraId="053B04A8" w14:textId="77777777" w:rsidTr="00F51D06">
        <w:tc>
          <w:tcPr>
            <w:tcW w:w="8123" w:type="dxa"/>
            <w:gridSpan w:val="3"/>
          </w:tcPr>
          <w:p w14:paraId="003B790F" w14:textId="77777777" w:rsidR="002D0D69" w:rsidRPr="002A05BD" w:rsidRDefault="00EA2418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Department(s): Master of Business Administration</w:t>
            </w:r>
          </w:p>
        </w:tc>
        <w:tc>
          <w:tcPr>
            <w:tcW w:w="2304" w:type="dxa"/>
            <w:vMerge/>
          </w:tcPr>
          <w:p w14:paraId="049FE5AE" w14:textId="77777777" w:rsidR="002D0D69" w:rsidRPr="002A05BD" w:rsidRDefault="002D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2A05BD" w14:paraId="286ED228" w14:textId="77777777" w:rsidTr="00F51D06">
        <w:tc>
          <w:tcPr>
            <w:tcW w:w="3677" w:type="dxa"/>
          </w:tcPr>
          <w:p w14:paraId="442E449C" w14:textId="50694284" w:rsidR="002D0D69" w:rsidRPr="002A05BD" w:rsidRDefault="002A05BD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Semester:   0</w:t>
            </w:r>
            <w:r w:rsidR="005A36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gridSpan w:val="2"/>
          </w:tcPr>
          <w:p w14:paraId="3E0AE257" w14:textId="66CE6F72" w:rsidR="002D0D69" w:rsidRPr="002A05BD" w:rsidRDefault="00EA2418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Section(s): </w:t>
            </w:r>
            <w:r w:rsidR="005A36D1">
              <w:rPr>
                <w:rFonts w:ascii="Times New Roman" w:eastAsia="Times New Roman" w:hAnsi="Times New Roman" w:cs="Times New Roman"/>
                <w:sz w:val="24"/>
                <w:szCs w:val="24"/>
              </w:rPr>
              <w:t>A&amp;</w:t>
            </w: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4" w:type="dxa"/>
            <w:vMerge/>
          </w:tcPr>
          <w:p w14:paraId="4299FC3F" w14:textId="77777777" w:rsidR="002D0D69" w:rsidRPr="002A05BD" w:rsidRDefault="002D0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2A05BD" w14:paraId="4B23211D" w14:textId="77777777" w:rsidTr="00F51D06">
        <w:tc>
          <w:tcPr>
            <w:tcW w:w="6125" w:type="dxa"/>
            <w:gridSpan w:val="2"/>
          </w:tcPr>
          <w:p w14:paraId="3E811722" w14:textId="11C77890" w:rsidR="002D0D69" w:rsidRPr="002A05BD" w:rsidRDefault="005A36D1">
            <w:pPr>
              <w:ind w:right="-1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Strategic Management </w:t>
            </w:r>
          </w:p>
        </w:tc>
        <w:tc>
          <w:tcPr>
            <w:tcW w:w="1998" w:type="dxa"/>
          </w:tcPr>
          <w:p w14:paraId="79613B94" w14:textId="77777777" w:rsidR="002D0D69" w:rsidRPr="002A05BD" w:rsidRDefault="002D0D69">
            <w:pPr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237A0DE" w14:textId="1BA01300" w:rsidR="002D0D69" w:rsidRPr="002A05BD" w:rsidRDefault="002D0D69">
            <w:pPr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2A05BD" w14:paraId="0E13C0E2" w14:textId="77777777" w:rsidTr="00F51D06">
        <w:tc>
          <w:tcPr>
            <w:tcW w:w="10427" w:type="dxa"/>
            <w:gridSpan w:val="4"/>
          </w:tcPr>
          <w:p w14:paraId="1DBA45C8" w14:textId="478D5B88" w:rsidR="002D0D69" w:rsidRPr="002A05BD" w:rsidRDefault="00EA241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sz w:val="24"/>
                <w:szCs w:val="24"/>
              </w:rPr>
              <w:t>Course Instructor(s): Santhosh Raja R</w:t>
            </w:r>
          </w:p>
        </w:tc>
      </w:tr>
      <w:tr w:rsidR="002D0D69" w:rsidRPr="002A05BD" w14:paraId="4614D51A" w14:textId="77777777" w:rsidTr="00F51D06">
        <w:tc>
          <w:tcPr>
            <w:tcW w:w="10427" w:type="dxa"/>
            <w:gridSpan w:val="4"/>
          </w:tcPr>
          <w:p w14:paraId="26DB4C8F" w14:textId="34B8BC7B" w:rsidR="002D0D69" w:rsidRPr="002A05BD" w:rsidRDefault="00EA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5BD">
              <w:rPr>
                <w:rFonts w:ascii="Times New Roman" w:hAnsi="Times New Roman" w:cs="Times New Roman"/>
                <w:sz w:val="24"/>
                <w:szCs w:val="24"/>
              </w:rPr>
              <w:t>Activity :</w:t>
            </w:r>
            <w:proofErr w:type="gramEnd"/>
            <w:r w:rsidRPr="002A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Blue Chip Game </w:t>
            </w:r>
          </w:p>
        </w:tc>
      </w:tr>
    </w:tbl>
    <w:p w14:paraId="28402767" w14:textId="77777777" w:rsidR="002D0D69" w:rsidRPr="002A05BD" w:rsidRDefault="002D0D69">
      <w:pPr>
        <w:pStyle w:val="Titl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0"/>
        <w:tblW w:w="10207" w:type="dxa"/>
        <w:tblInd w:w="-1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D0D69" w:rsidRPr="002A05BD" w14:paraId="379C16CE" w14:textId="77777777">
        <w:trPr>
          <w:trHeight w:val="350"/>
        </w:trPr>
        <w:tc>
          <w:tcPr>
            <w:tcW w:w="10207" w:type="dxa"/>
            <w:shd w:val="clear" w:color="auto" w:fill="EEECE1"/>
          </w:tcPr>
          <w:p w14:paraId="403475E8" w14:textId="77777777" w:rsidR="002D0D69" w:rsidRPr="002A05BD" w:rsidRDefault="00EA2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 Objectives</w:t>
            </w:r>
          </w:p>
        </w:tc>
      </w:tr>
      <w:tr w:rsidR="002D0D69" w:rsidRPr="002A05BD" w14:paraId="7B0F9188" w14:textId="77777777">
        <w:tc>
          <w:tcPr>
            <w:tcW w:w="10207" w:type="dxa"/>
          </w:tcPr>
          <w:p w14:paraId="7A23A849" w14:textId="77777777" w:rsidR="002D0D69" w:rsidRPr="002A05BD" w:rsidRDefault="002D0D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BD6F8" w14:textId="4B62FB77" w:rsidR="005A36D1" w:rsidRPr="005A36D1" w:rsidRDefault="005A36D1" w:rsidP="005A36D1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introduce the concepts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strategy</w:t>
            </w:r>
            <w:r w:rsidRPr="005A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cooperation, collusion, opportunism, and to</w:t>
            </w:r>
          </w:p>
          <w:p w14:paraId="30748CDB" w14:textId="77777777" w:rsidR="002D0D69" w:rsidRDefault="005A36D1" w:rsidP="005A36D1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reinforce learning about framing and boundaries.</w:t>
            </w:r>
          </w:p>
          <w:p w14:paraId="7E0759DE" w14:textId="2F822FE7" w:rsidR="005A36D1" w:rsidRPr="002A05BD" w:rsidRDefault="005A36D1" w:rsidP="005A36D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D69" w:rsidRPr="002A05BD" w14:paraId="34C86140" w14:textId="77777777">
        <w:trPr>
          <w:trHeight w:val="422"/>
        </w:trPr>
        <w:tc>
          <w:tcPr>
            <w:tcW w:w="10207" w:type="dxa"/>
            <w:shd w:val="clear" w:color="auto" w:fill="EEECE1"/>
          </w:tcPr>
          <w:p w14:paraId="1F4F003A" w14:textId="77777777" w:rsidR="002D0D69" w:rsidRPr="002A05BD" w:rsidRDefault="002A05BD" w:rsidP="002A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hAnsi="Times New Roman" w:cs="Times New Roman"/>
                <w:sz w:val="24"/>
                <w:szCs w:val="24"/>
              </w:rPr>
              <w:t>Activity Outcomes</w:t>
            </w:r>
          </w:p>
        </w:tc>
      </w:tr>
      <w:tr w:rsidR="002D0D69" w:rsidRPr="002A05BD" w14:paraId="2C3DB4C3" w14:textId="77777777">
        <w:trPr>
          <w:trHeight w:val="1241"/>
        </w:trPr>
        <w:tc>
          <w:tcPr>
            <w:tcW w:w="10207" w:type="dxa"/>
          </w:tcPr>
          <w:p w14:paraId="0647A63A" w14:textId="21F6B467" w:rsidR="002A05BD" w:rsidRPr="002A05BD" w:rsidRDefault="005A36D1" w:rsidP="002A05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Best Strategies </w:t>
            </w:r>
          </w:p>
          <w:p w14:paraId="05C0A79C" w14:textId="77777777" w:rsidR="002A05BD" w:rsidRPr="002A05BD" w:rsidRDefault="002A05BD" w:rsidP="002A05B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5BD">
              <w:rPr>
                <w:rFonts w:ascii="Times New Roman" w:hAnsi="Times New Roman" w:cs="Times New Roman"/>
                <w:sz w:val="24"/>
                <w:szCs w:val="24"/>
              </w:rPr>
              <w:t>Cooperation</w:t>
            </w:r>
          </w:p>
          <w:p w14:paraId="4AEAC96A" w14:textId="3A9D38F2" w:rsidR="002D0D69" w:rsidRPr="005A36D1" w:rsidRDefault="002D0D69" w:rsidP="005A36D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1"/>
        <w:tblW w:w="10170" w:type="dxa"/>
        <w:tblInd w:w="-18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0"/>
      </w:tblGrid>
      <w:tr w:rsidR="002D0D69" w:rsidRPr="002A05BD" w14:paraId="22D83EFD" w14:textId="77777777" w:rsidTr="002A05BD">
        <w:trPr>
          <w:trHeight w:val="416"/>
        </w:trPr>
        <w:tc>
          <w:tcPr>
            <w:tcW w:w="10170" w:type="dxa"/>
            <w:shd w:val="clear" w:color="auto" w:fill="auto"/>
            <w:vAlign w:val="center"/>
          </w:tcPr>
          <w:p w14:paraId="43AA8878" w14:textId="3CEE461A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lastRenderedPageBreak/>
              <w:t xml:space="preserve">Materials: 8 index cards (4 blue, and 4 of another </w:t>
            </w:r>
            <w:proofErr w:type="spellStart"/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color</w:t>
            </w:r>
            <w:proofErr w:type="spellEnd"/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—e.g., yellow ones), and 4 envelopes (preferably thick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enough to conceal the content of the cards). If you prefer, you can use poker chips...</w:t>
            </w:r>
          </w:p>
          <w:p w14:paraId="173DAF35" w14:textId="30A95AB1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Overview: Each team submits one card each round (I like four rounds, but it isn't a sacred number); and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earns/(loses) points depending on what the other teams do. If everyone submits a yellow card, then everyone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wins. But if only one group "defects", then it does best of all. But if everyone defects, everyone loses points.</w:t>
            </w:r>
          </w:p>
          <w:p w14:paraId="56D13242" w14:textId="042CD480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Prior to class: There are four teams in class: each team gets an envelope, and one card of each </w:t>
            </w:r>
            <w:proofErr w:type="spellStart"/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color</w:t>
            </w:r>
            <w:proofErr w:type="spellEnd"/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. I number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the cards and envelopes, so I can keep track of the game more easily. You'll also want to make up a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viewgraph (or a class handout), that shows how the game is scored.</w:t>
            </w:r>
          </w:p>
          <w:p w14:paraId="3281F17C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Cards turned in Blue is worth Yellow is worth</w:t>
            </w:r>
          </w:p>
          <w:p w14:paraId="3E19DDEA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0 Blue &amp; 4 Yellow 0 25</w:t>
            </w:r>
          </w:p>
          <w:p w14:paraId="016338DF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1 Blue &amp; 3 Yellow 75 -25</w:t>
            </w:r>
          </w:p>
          <w:p w14:paraId="568974D7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2 Blue &amp; 2 Yellow 50 -50</w:t>
            </w:r>
          </w:p>
          <w:p w14:paraId="72542DED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3 Blue &amp; 1 Yellow 25 -75</w:t>
            </w:r>
          </w:p>
          <w:p w14:paraId="2272CFE4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4 Blue &amp; 0 Yellow -75 0</w:t>
            </w:r>
          </w:p>
          <w:p w14:paraId="319D1CE7" w14:textId="3CFA7875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In Class: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Divide class into four teams, have people set with their groups. Announce the following</w:t>
            </w:r>
          </w:p>
          <w:p w14:paraId="1F312EA4" w14:textId="39B4F310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"This game has four rounds. In each round you'll have 60 seconds to turn in one card, either a blue card, or a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yellow card. Your score is determined partially by what you choose, and partially by what the other teams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choose. Your objective is to score as many points as possible. There is one rule: You must turn in, using the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envelopes provided, 1 card each round. (Note: this rule is </w:t>
            </w:r>
            <w:proofErr w:type="spellStart"/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optiona</w:t>
            </w:r>
            <w:proofErr w:type="spellEnd"/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l) Turning in two or turning in zero will cost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you 100 points. Good luck."</w:t>
            </w:r>
          </w:p>
          <w:p w14:paraId="7ABB570D" w14:textId="77777777" w:rsid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After each round, I post the current scores, as well as the cumulative scores for each team. I like to remind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students of the rules and the objective, and will banter jokes with teams. After each round I announce there is a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secret for winning. Roughly half the time the groups will figure out they can collude with other groups. For the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times when they don't, I ask students what the rules are; after some prodding, they acknowledge that collusion is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not illegal in this game. About half of the time the groups collude successfully, and half the time they don't.</w:t>
            </w:r>
            <w:r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</w:t>
            </w:r>
          </w:p>
          <w:p w14:paraId="50F411B5" w14:textId="3F1A9B0F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Sample discussion questions:</w:t>
            </w:r>
          </w:p>
          <w:p w14:paraId="3E581BBB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1. How do you win at this game?</w:t>
            </w:r>
          </w:p>
          <w:p w14:paraId="552C99A4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2. At what point did you realize you could cooperate with other teams?</w:t>
            </w:r>
          </w:p>
          <w:p w14:paraId="2B0F1813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lastRenderedPageBreak/>
              <w:t>3. What rules did you assume existed that didn't?</w:t>
            </w:r>
          </w:p>
          <w:p w14:paraId="7D1B4F2A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4. For the "industry" which scenario is most lucrative? How about for individual teams?</w:t>
            </w:r>
          </w:p>
          <w:p w14:paraId="1BB8FC4A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5. What steps could you have taken to ensure cooperation occurred?</w:t>
            </w:r>
          </w:p>
          <w:p w14:paraId="22B36A71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6. What made cooperation more difficult?</w:t>
            </w:r>
          </w:p>
          <w:p w14:paraId="5807366F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7. Are any teams "untrustworthy", or are they rational?</w:t>
            </w:r>
          </w:p>
          <w:p w14:paraId="27C021CF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8. How might you address "defections".</w:t>
            </w:r>
          </w:p>
          <w:p w14:paraId="10DDC1BE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9. What were the more interesting strategies?</w:t>
            </w:r>
          </w:p>
          <w:p w14:paraId="265E4AB3" w14:textId="77777777" w:rsidR="005A36D1" w:rsidRPr="005A36D1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color w:val="19232D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10. Can you think of any situations where this situation exists (</w:t>
            </w:r>
            <w:proofErr w:type="gramStart"/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e.g.</w:t>
            </w:r>
            <w:proofErr w:type="gramEnd"/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 xml:space="preserve"> cartels like OPEC).</w:t>
            </w:r>
          </w:p>
          <w:p w14:paraId="7477612F" w14:textId="4C92F2B4" w:rsidR="002D0D69" w:rsidRPr="002A05BD" w:rsidRDefault="005A36D1" w:rsidP="005A36D1">
            <w:pPr>
              <w:pStyle w:val="Heading2"/>
              <w:shd w:val="clear" w:color="auto" w:fill="FFFFFF"/>
              <w:spacing w:after="36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36D1">
              <w:rPr>
                <w:rFonts w:ascii="Times New Roman" w:hAnsi="Times New Roman" w:cs="Times New Roman"/>
                <w:color w:val="19232D"/>
                <w:sz w:val="24"/>
                <w:szCs w:val="24"/>
              </w:rPr>
              <w:t>11. Can cartels succeed?)</w:t>
            </w:r>
          </w:p>
        </w:tc>
      </w:tr>
    </w:tbl>
    <w:p w14:paraId="5CF52D93" w14:textId="77777777" w:rsidR="002D0D69" w:rsidRDefault="002D0D69" w:rsidP="005A36D1">
      <w:pPr>
        <w:pStyle w:val="Titl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24D0C" w14:textId="2E51F584" w:rsidR="00F51D06" w:rsidRDefault="00F51D06" w:rsidP="005A36D1">
      <w:pPr>
        <w:jc w:val="both"/>
      </w:pPr>
    </w:p>
    <w:p w14:paraId="19449F46" w14:textId="789EFD7E" w:rsidR="005A36D1" w:rsidRDefault="005A36D1" w:rsidP="00F51D06"/>
    <w:p w14:paraId="066FCC67" w14:textId="0A014830" w:rsidR="005A36D1" w:rsidRDefault="005A36D1" w:rsidP="00F51D06"/>
    <w:p w14:paraId="6E3B18D3" w14:textId="6C344A1D" w:rsidR="005A36D1" w:rsidRDefault="005A36D1" w:rsidP="00F51D06"/>
    <w:p w14:paraId="2D0C374B" w14:textId="48B1FC5B" w:rsidR="005A36D1" w:rsidRDefault="005A36D1" w:rsidP="00F51D06"/>
    <w:p w14:paraId="6F2B0D2A" w14:textId="61A509DA" w:rsidR="005A36D1" w:rsidRDefault="005A36D1" w:rsidP="00F51D06"/>
    <w:p w14:paraId="1377EB4E" w14:textId="7A8AD384" w:rsidR="005A36D1" w:rsidRDefault="005A36D1" w:rsidP="00F51D06"/>
    <w:p w14:paraId="3AE17A65" w14:textId="77214FE0" w:rsidR="005A36D1" w:rsidRDefault="005A36D1" w:rsidP="00F51D06"/>
    <w:p w14:paraId="540246C0" w14:textId="76610FAF" w:rsidR="005A36D1" w:rsidRDefault="005A36D1" w:rsidP="00F51D06"/>
    <w:p w14:paraId="04A3A7E9" w14:textId="156D4886" w:rsidR="005A36D1" w:rsidRDefault="005A36D1" w:rsidP="00F51D06"/>
    <w:p w14:paraId="1C83FCF8" w14:textId="0E8C8A17" w:rsidR="005A36D1" w:rsidRDefault="005A36D1" w:rsidP="00F51D06"/>
    <w:p w14:paraId="409A5F95" w14:textId="7D51BF0D" w:rsidR="005A36D1" w:rsidRDefault="005A36D1" w:rsidP="00F51D06"/>
    <w:p w14:paraId="441B5374" w14:textId="675D5B2F" w:rsidR="005A36D1" w:rsidRDefault="005A36D1" w:rsidP="00F51D06"/>
    <w:p w14:paraId="0380164F" w14:textId="63E48E51" w:rsidR="005A36D1" w:rsidRDefault="005A36D1" w:rsidP="00F51D06"/>
    <w:p w14:paraId="5234AD6A" w14:textId="49ED9C3D" w:rsidR="005A36D1" w:rsidRDefault="005A36D1" w:rsidP="00F51D06"/>
    <w:p w14:paraId="3BC4256F" w14:textId="77777777" w:rsidR="005A36D1" w:rsidRDefault="005A36D1" w:rsidP="00F51D06"/>
    <w:sectPr w:rsidR="005A36D1">
      <w:footerReference w:type="default" r:id="rId8"/>
      <w:pgSz w:w="11909" w:h="16834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141B" w14:textId="77777777" w:rsidR="007E2AA6" w:rsidRDefault="007E2AA6">
      <w:pPr>
        <w:spacing w:after="0" w:line="240" w:lineRule="auto"/>
      </w:pPr>
      <w:r>
        <w:separator/>
      </w:r>
    </w:p>
  </w:endnote>
  <w:endnote w:type="continuationSeparator" w:id="0">
    <w:p w14:paraId="63779B2B" w14:textId="77777777" w:rsidR="007E2AA6" w:rsidRDefault="007E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CD38" w14:textId="77777777" w:rsidR="002D0D69" w:rsidRDefault="00EA24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52D3">
      <w:rPr>
        <w:noProof/>
        <w:color w:val="000000"/>
      </w:rPr>
      <w:t>1</w:t>
    </w:r>
    <w:r>
      <w:rPr>
        <w:color w:val="000000"/>
      </w:rPr>
      <w:fldChar w:fldCharType="end"/>
    </w:r>
  </w:p>
  <w:p w14:paraId="4A138B33" w14:textId="77777777" w:rsidR="002D0D69" w:rsidRDefault="002D0D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4856" w14:textId="77777777" w:rsidR="007E2AA6" w:rsidRDefault="007E2AA6">
      <w:pPr>
        <w:spacing w:after="0" w:line="240" w:lineRule="auto"/>
      </w:pPr>
      <w:r>
        <w:separator/>
      </w:r>
    </w:p>
  </w:footnote>
  <w:footnote w:type="continuationSeparator" w:id="0">
    <w:p w14:paraId="7CA0C3C5" w14:textId="77777777" w:rsidR="007E2AA6" w:rsidRDefault="007E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AA"/>
    <w:multiLevelType w:val="multilevel"/>
    <w:tmpl w:val="69846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E3C5C"/>
    <w:multiLevelType w:val="hybridMultilevel"/>
    <w:tmpl w:val="BC4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5F8"/>
    <w:multiLevelType w:val="multilevel"/>
    <w:tmpl w:val="A6E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94F1D"/>
    <w:multiLevelType w:val="multilevel"/>
    <w:tmpl w:val="A6EA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D39B0"/>
    <w:multiLevelType w:val="multilevel"/>
    <w:tmpl w:val="833C0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67362F"/>
    <w:multiLevelType w:val="multilevel"/>
    <w:tmpl w:val="BC521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6907A1"/>
    <w:multiLevelType w:val="multilevel"/>
    <w:tmpl w:val="C21AE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0F63D3"/>
    <w:multiLevelType w:val="multilevel"/>
    <w:tmpl w:val="C130FA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0C113A"/>
    <w:multiLevelType w:val="multilevel"/>
    <w:tmpl w:val="09C08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69"/>
    <w:rsid w:val="002752D3"/>
    <w:rsid w:val="002A05BD"/>
    <w:rsid w:val="002D0D69"/>
    <w:rsid w:val="005A36D1"/>
    <w:rsid w:val="007E2AA6"/>
    <w:rsid w:val="00900860"/>
    <w:rsid w:val="00D40643"/>
    <w:rsid w:val="00EA2418"/>
    <w:rsid w:val="00F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189D"/>
  <w15:docId w15:val="{C605A11F-492D-44D6-BCDE-A6076018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Verdana" w:eastAsia="Verdana" w:hAnsi="Verdana" w:cs="Verdana"/>
      <w:b/>
      <w:sz w:val="20"/>
      <w:szCs w:val="20"/>
    </w:rPr>
  </w:style>
  <w:style w:type="paragraph" w:styleId="Subtitle">
    <w:name w:val="Subtitle"/>
    <w:basedOn w:val="Normal"/>
    <w:next w:val="Normal"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A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HVBS</cp:lastModifiedBy>
  <cp:revision>2</cp:revision>
  <dcterms:created xsi:type="dcterms:W3CDTF">2021-11-09T06:18:00Z</dcterms:created>
  <dcterms:modified xsi:type="dcterms:W3CDTF">2021-11-09T06:18:00Z</dcterms:modified>
</cp:coreProperties>
</file>